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61" w:rsidRDefault="00473327">
      <w:pPr>
        <w:rPr>
          <w:b/>
        </w:rPr>
      </w:pPr>
      <w:r>
        <w:rPr>
          <w:b/>
        </w:rPr>
        <w:t xml:space="preserve">RAFT ideas:  “O, </w:t>
      </w:r>
      <w:proofErr w:type="spellStart"/>
      <w:r>
        <w:rPr>
          <w:b/>
        </w:rPr>
        <w:t>wie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schön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 Panama” von </w:t>
      </w:r>
      <w:proofErr w:type="spellStart"/>
      <w:r>
        <w:rPr>
          <w:b/>
        </w:rPr>
        <w:t>Janosch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473327" w:rsidTr="00473327">
        <w:tc>
          <w:tcPr>
            <w:tcW w:w="2394" w:type="dxa"/>
          </w:tcPr>
          <w:p w:rsidR="00473327" w:rsidRPr="00473327" w:rsidRDefault="00473327">
            <w:pPr>
              <w:rPr>
                <w:b/>
              </w:rPr>
            </w:pPr>
            <w:r>
              <w:rPr>
                <w:b/>
              </w:rPr>
              <w:t>Role</w:t>
            </w:r>
          </w:p>
        </w:tc>
        <w:tc>
          <w:tcPr>
            <w:tcW w:w="2394" w:type="dxa"/>
          </w:tcPr>
          <w:p w:rsidR="00473327" w:rsidRDefault="00473327">
            <w:pPr>
              <w:rPr>
                <w:b/>
              </w:rPr>
            </w:pPr>
            <w:r>
              <w:rPr>
                <w:b/>
              </w:rPr>
              <w:t>Audience</w:t>
            </w:r>
          </w:p>
        </w:tc>
        <w:tc>
          <w:tcPr>
            <w:tcW w:w="2394" w:type="dxa"/>
          </w:tcPr>
          <w:p w:rsidR="00473327" w:rsidRDefault="00473327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2394" w:type="dxa"/>
          </w:tcPr>
          <w:p w:rsidR="00473327" w:rsidRDefault="00473327">
            <w:pPr>
              <w:rPr>
                <w:b/>
              </w:rPr>
            </w:pPr>
            <w:r>
              <w:rPr>
                <w:b/>
              </w:rPr>
              <w:t>Topic / task verb</w:t>
            </w:r>
          </w:p>
        </w:tc>
      </w:tr>
      <w:tr w:rsidR="00473327" w:rsidTr="00473327">
        <w:tc>
          <w:tcPr>
            <w:tcW w:w="2394" w:type="dxa"/>
          </w:tcPr>
          <w:p w:rsidR="00473327" w:rsidRPr="00473327" w:rsidRDefault="00473327">
            <w:r>
              <w:t xml:space="preserve">der </w:t>
            </w:r>
            <w:proofErr w:type="spellStart"/>
            <w:r>
              <w:t>kleine</w:t>
            </w:r>
            <w:proofErr w:type="spellEnd"/>
            <w:r>
              <w:t xml:space="preserve"> Tiger</w:t>
            </w:r>
          </w:p>
        </w:tc>
        <w:tc>
          <w:tcPr>
            <w:tcW w:w="2394" w:type="dxa"/>
          </w:tcPr>
          <w:p w:rsidR="00473327" w:rsidRPr="00473327" w:rsidRDefault="00473327">
            <w:r>
              <w:t xml:space="preserve">die </w:t>
            </w:r>
            <w:proofErr w:type="spellStart"/>
            <w:r>
              <w:t>Bananen</w:t>
            </w:r>
            <w:proofErr w:type="spellEnd"/>
            <w:r>
              <w:t>-Firma</w:t>
            </w:r>
          </w:p>
        </w:tc>
        <w:tc>
          <w:tcPr>
            <w:tcW w:w="2394" w:type="dxa"/>
          </w:tcPr>
          <w:p w:rsidR="00473327" w:rsidRPr="00473327" w:rsidRDefault="00473327">
            <w:r>
              <w:t xml:space="preserve">e-mail </w:t>
            </w:r>
            <w:proofErr w:type="spellStart"/>
            <w:r>
              <w:t>oder</w:t>
            </w:r>
            <w:proofErr w:type="spellEnd"/>
            <w:r>
              <w:t xml:space="preserve"> Brief</w:t>
            </w:r>
          </w:p>
        </w:tc>
        <w:tc>
          <w:tcPr>
            <w:tcW w:w="2394" w:type="dxa"/>
          </w:tcPr>
          <w:p w:rsidR="00473327" w:rsidRDefault="00473327"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Bananen-Nachbestellung</w:t>
            </w:r>
            <w:proofErr w:type="spellEnd"/>
            <w:r>
              <w:t xml:space="preserve">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Beschwerdebrief</w:t>
            </w:r>
            <w:proofErr w:type="spellEnd"/>
          </w:p>
          <w:p w:rsidR="00473327" w:rsidRPr="00473327" w:rsidRDefault="00473327">
            <w:pPr>
              <w:rPr>
                <w:b/>
              </w:rPr>
            </w:pPr>
            <w:proofErr w:type="spellStart"/>
            <w:r>
              <w:rPr>
                <w:b/>
              </w:rPr>
              <w:t>bestellen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sich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beschweren</w:t>
            </w:r>
            <w:proofErr w:type="spellEnd"/>
          </w:p>
        </w:tc>
      </w:tr>
      <w:tr w:rsidR="00473327" w:rsidTr="00473327">
        <w:tc>
          <w:tcPr>
            <w:tcW w:w="2394" w:type="dxa"/>
          </w:tcPr>
          <w:p w:rsidR="00473327" w:rsidRPr="00473327" w:rsidRDefault="00473327">
            <w:r>
              <w:t xml:space="preserve">der </w:t>
            </w:r>
            <w:proofErr w:type="spellStart"/>
            <w:r>
              <w:t>kleine</w:t>
            </w:r>
            <w:proofErr w:type="spellEnd"/>
            <w:r>
              <w:t xml:space="preserve"> </w:t>
            </w:r>
            <w:proofErr w:type="spellStart"/>
            <w:r>
              <w:t>Bär</w:t>
            </w:r>
            <w:proofErr w:type="spellEnd"/>
          </w:p>
        </w:tc>
        <w:tc>
          <w:tcPr>
            <w:tcW w:w="2394" w:type="dxa"/>
          </w:tcPr>
          <w:p w:rsidR="00473327" w:rsidRPr="00473327" w:rsidRDefault="00473327">
            <w:proofErr w:type="spellStart"/>
            <w:r>
              <w:t>kochende</w:t>
            </w:r>
            <w:proofErr w:type="spellEnd"/>
            <w:r>
              <w:t xml:space="preserve"> </w:t>
            </w:r>
            <w:proofErr w:type="spellStart"/>
            <w:r>
              <w:t>Tiere</w:t>
            </w:r>
            <w:proofErr w:type="spellEnd"/>
          </w:p>
        </w:tc>
        <w:tc>
          <w:tcPr>
            <w:tcW w:w="2394" w:type="dxa"/>
          </w:tcPr>
          <w:p w:rsidR="00473327" w:rsidRPr="00473327" w:rsidRDefault="00473327">
            <w:proofErr w:type="spellStart"/>
            <w:r>
              <w:t>Kochbuch</w:t>
            </w:r>
            <w:proofErr w:type="spellEnd"/>
          </w:p>
        </w:tc>
        <w:tc>
          <w:tcPr>
            <w:tcW w:w="2394" w:type="dxa"/>
          </w:tcPr>
          <w:p w:rsidR="00473327" w:rsidRDefault="00473327">
            <w:r>
              <w:t>“</w:t>
            </w:r>
            <w:proofErr w:type="spellStart"/>
            <w:r>
              <w:t>Bärenhunger</w:t>
            </w:r>
            <w:proofErr w:type="spellEnd"/>
            <w:r>
              <w:t xml:space="preserve">” – </w:t>
            </w:r>
          </w:p>
          <w:p w:rsidR="00473327" w:rsidRDefault="00473327">
            <w:proofErr w:type="spellStart"/>
            <w:r>
              <w:t>Rezepte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wilden</w:t>
            </w:r>
            <w:proofErr w:type="spellEnd"/>
            <w:r>
              <w:t xml:space="preserve"> </w:t>
            </w:r>
            <w:proofErr w:type="spellStart"/>
            <w:r>
              <w:t>Früchten</w:t>
            </w:r>
            <w:proofErr w:type="spellEnd"/>
            <w:r>
              <w:t xml:space="preserve">, </w:t>
            </w:r>
            <w:proofErr w:type="spellStart"/>
            <w:r>
              <w:t>Pilzen</w:t>
            </w:r>
            <w:proofErr w:type="spellEnd"/>
            <w:r>
              <w:t xml:space="preserve"> und </w:t>
            </w:r>
            <w:proofErr w:type="spellStart"/>
            <w:r>
              <w:t>Fischen</w:t>
            </w:r>
            <w:proofErr w:type="spellEnd"/>
          </w:p>
          <w:p w:rsidR="00473327" w:rsidRPr="00473327" w:rsidRDefault="00473327">
            <w:pPr>
              <w:rPr>
                <w:b/>
              </w:rPr>
            </w:pPr>
            <w:proofErr w:type="spellStart"/>
            <w:r>
              <w:rPr>
                <w:b/>
              </w:rPr>
              <w:t>verfassen</w:t>
            </w:r>
            <w:proofErr w:type="spellEnd"/>
          </w:p>
        </w:tc>
      </w:tr>
      <w:tr w:rsidR="00473327" w:rsidTr="00473327">
        <w:tc>
          <w:tcPr>
            <w:tcW w:w="2394" w:type="dxa"/>
          </w:tcPr>
          <w:p w:rsidR="00473327" w:rsidRPr="00473327" w:rsidRDefault="00473327">
            <w:r>
              <w:t>die Tiger-</w:t>
            </w:r>
            <w:proofErr w:type="spellStart"/>
            <w:r>
              <w:t>Ente</w:t>
            </w:r>
            <w:proofErr w:type="spellEnd"/>
          </w:p>
        </w:tc>
        <w:tc>
          <w:tcPr>
            <w:tcW w:w="2394" w:type="dxa"/>
          </w:tcPr>
          <w:p w:rsidR="00473327" w:rsidRPr="00473327" w:rsidRDefault="00473327">
            <w:r>
              <w:t xml:space="preserve">der </w:t>
            </w:r>
            <w:proofErr w:type="spellStart"/>
            <w:r>
              <w:t>kleine</w:t>
            </w:r>
            <w:proofErr w:type="spellEnd"/>
            <w:r>
              <w:t xml:space="preserve"> Tiger</w:t>
            </w:r>
          </w:p>
        </w:tc>
        <w:tc>
          <w:tcPr>
            <w:tcW w:w="2394" w:type="dxa"/>
          </w:tcPr>
          <w:p w:rsidR="00473327" w:rsidRPr="00473327" w:rsidRDefault="00473327">
            <w:r>
              <w:t>SMS</w:t>
            </w:r>
          </w:p>
        </w:tc>
        <w:tc>
          <w:tcPr>
            <w:tcW w:w="2394" w:type="dxa"/>
          </w:tcPr>
          <w:p w:rsidR="00473327" w:rsidRPr="00473327" w:rsidRDefault="00473327">
            <w:proofErr w:type="spellStart"/>
            <w:r>
              <w:t>Macht</w:t>
            </w:r>
            <w:proofErr w:type="spellEnd"/>
            <w:r>
              <w:t xml:space="preserve"> </w:t>
            </w:r>
            <w:proofErr w:type="spellStart"/>
            <w:r>
              <w:t>verschiedene</w:t>
            </w:r>
            <w:proofErr w:type="spellEnd"/>
            <w:r>
              <w:t xml:space="preserve"> Bitten an den Tiger, e.g., “</w:t>
            </w:r>
            <w:proofErr w:type="spellStart"/>
            <w:r>
              <w:t>Lauf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so </w:t>
            </w:r>
            <w:proofErr w:type="spellStart"/>
            <w:r>
              <w:t>schnell</w:t>
            </w:r>
            <w:proofErr w:type="spellEnd"/>
            <w:r>
              <w:t>!”</w:t>
            </w:r>
          </w:p>
          <w:p w:rsidR="00473327" w:rsidRPr="00473327" w:rsidRDefault="00473327">
            <w:pPr>
              <w:rPr>
                <w:b/>
              </w:rPr>
            </w:pPr>
            <w:r>
              <w:rPr>
                <w:b/>
              </w:rPr>
              <w:t>bitten</w:t>
            </w:r>
          </w:p>
        </w:tc>
      </w:tr>
      <w:tr w:rsidR="00473327" w:rsidTr="00473327">
        <w:tc>
          <w:tcPr>
            <w:tcW w:w="2394" w:type="dxa"/>
          </w:tcPr>
          <w:p w:rsidR="00473327" w:rsidRPr="00473327" w:rsidRDefault="00473327">
            <w:r>
              <w:t>der Fuchs</w:t>
            </w:r>
          </w:p>
        </w:tc>
        <w:tc>
          <w:tcPr>
            <w:tcW w:w="2394" w:type="dxa"/>
          </w:tcPr>
          <w:p w:rsidR="00473327" w:rsidRPr="00473327" w:rsidRDefault="00473327">
            <w:proofErr w:type="spellStart"/>
            <w:r>
              <w:t>Reisende</w:t>
            </w:r>
            <w:proofErr w:type="spellEnd"/>
          </w:p>
        </w:tc>
        <w:tc>
          <w:tcPr>
            <w:tcW w:w="2394" w:type="dxa"/>
          </w:tcPr>
          <w:p w:rsidR="00473327" w:rsidRPr="00473327" w:rsidRDefault="00473327">
            <w:r>
              <w:t xml:space="preserve">Tweet </w:t>
            </w:r>
          </w:p>
        </w:tc>
        <w:tc>
          <w:tcPr>
            <w:tcW w:w="2394" w:type="dxa"/>
          </w:tcPr>
          <w:p w:rsidR="00473327" w:rsidRDefault="00473327">
            <w:proofErr w:type="spellStart"/>
            <w:r>
              <w:t>Wegweiser</w:t>
            </w:r>
            <w:proofErr w:type="spellEnd"/>
            <w:r>
              <w:t xml:space="preserve"> </w:t>
            </w:r>
            <w:proofErr w:type="spellStart"/>
            <w:r>
              <w:t>nach</w:t>
            </w:r>
            <w:proofErr w:type="spellEnd"/>
            <w:r>
              <w:t xml:space="preserve"> Panama</w:t>
            </w:r>
          </w:p>
          <w:p w:rsidR="00473327" w:rsidRPr="00473327" w:rsidRDefault="00473327">
            <w:pPr>
              <w:rPr>
                <w:b/>
              </w:rPr>
            </w:pPr>
            <w:proofErr w:type="spellStart"/>
            <w:r>
              <w:rPr>
                <w:b/>
              </w:rPr>
              <w:t>weisen</w:t>
            </w:r>
            <w:proofErr w:type="spellEnd"/>
          </w:p>
        </w:tc>
      </w:tr>
      <w:tr w:rsidR="00473327" w:rsidTr="00473327">
        <w:tc>
          <w:tcPr>
            <w:tcW w:w="2394" w:type="dxa"/>
          </w:tcPr>
          <w:p w:rsidR="00473327" w:rsidRPr="001C5342" w:rsidRDefault="001C5342">
            <w:r>
              <w:t xml:space="preserve">der </w:t>
            </w:r>
            <w:proofErr w:type="spellStart"/>
            <w:r>
              <w:t>Hase</w:t>
            </w:r>
            <w:proofErr w:type="spellEnd"/>
          </w:p>
        </w:tc>
        <w:tc>
          <w:tcPr>
            <w:tcW w:w="2394" w:type="dxa"/>
          </w:tcPr>
          <w:p w:rsidR="00473327" w:rsidRPr="001C5342" w:rsidRDefault="001C5342">
            <w:proofErr w:type="spellStart"/>
            <w:r>
              <w:t>Leser</w:t>
            </w:r>
            <w:proofErr w:type="spellEnd"/>
          </w:p>
        </w:tc>
        <w:tc>
          <w:tcPr>
            <w:tcW w:w="2394" w:type="dxa"/>
          </w:tcPr>
          <w:p w:rsidR="00473327" w:rsidRPr="001C5342" w:rsidRDefault="001C5342">
            <w:proofErr w:type="spellStart"/>
            <w:r>
              <w:t>Artikel</w:t>
            </w:r>
            <w:proofErr w:type="spellEnd"/>
            <w:r>
              <w:t xml:space="preserve"> in der </w:t>
            </w:r>
            <w:proofErr w:type="spellStart"/>
            <w:r>
              <w:t>Zeitschrift</w:t>
            </w:r>
            <w:proofErr w:type="spellEnd"/>
            <w:r>
              <w:t xml:space="preserve"> “</w:t>
            </w:r>
            <w:proofErr w:type="spellStart"/>
            <w:r>
              <w:t>Schöner</w:t>
            </w:r>
            <w:proofErr w:type="spellEnd"/>
            <w:r>
              <w:t xml:space="preserve"> </w:t>
            </w:r>
            <w:proofErr w:type="spellStart"/>
            <w:r>
              <w:t>Wohnen</w:t>
            </w:r>
            <w:proofErr w:type="spellEnd"/>
            <w:r>
              <w:t>”</w:t>
            </w:r>
          </w:p>
        </w:tc>
        <w:tc>
          <w:tcPr>
            <w:tcW w:w="2394" w:type="dxa"/>
          </w:tcPr>
          <w:p w:rsidR="001C5342" w:rsidRPr="001C5342" w:rsidRDefault="001C5342">
            <w:r>
              <w:t xml:space="preserve">“Die </w:t>
            </w:r>
            <w:proofErr w:type="spellStart"/>
            <w:r>
              <w:t>besten</w:t>
            </w:r>
            <w:proofErr w:type="spellEnd"/>
            <w:r>
              <w:t xml:space="preserve"> Sofas der Welt”</w:t>
            </w:r>
            <w:bookmarkStart w:id="0" w:name="_GoBack"/>
            <w:bookmarkEnd w:id="0"/>
          </w:p>
          <w:p w:rsidR="00473327" w:rsidRPr="001C5342" w:rsidRDefault="001C5342">
            <w:pPr>
              <w:rPr>
                <w:b/>
              </w:rPr>
            </w:pPr>
            <w:proofErr w:type="spellStart"/>
            <w:r>
              <w:rPr>
                <w:b/>
              </w:rPr>
              <w:t>präsentieren</w:t>
            </w:r>
            <w:proofErr w:type="spellEnd"/>
          </w:p>
        </w:tc>
      </w:tr>
      <w:tr w:rsidR="00473327" w:rsidTr="00473327">
        <w:tc>
          <w:tcPr>
            <w:tcW w:w="2394" w:type="dxa"/>
          </w:tcPr>
          <w:p w:rsidR="00473327" w:rsidRPr="001C5342" w:rsidRDefault="001C5342">
            <w:r>
              <w:t xml:space="preserve">der </w:t>
            </w:r>
            <w:proofErr w:type="spellStart"/>
            <w:r>
              <w:t>Rabe</w:t>
            </w:r>
            <w:proofErr w:type="spellEnd"/>
          </w:p>
        </w:tc>
        <w:tc>
          <w:tcPr>
            <w:tcW w:w="2394" w:type="dxa"/>
          </w:tcPr>
          <w:p w:rsidR="00473327" w:rsidRDefault="00473327">
            <w:pPr>
              <w:rPr>
                <w:b/>
              </w:rPr>
            </w:pPr>
          </w:p>
        </w:tc>
        <w:tc>
          <w:tcPr>
            <w:tcW w:w="2394" w:type="dxa"/>
          </w:tcPr>
          <w:p w:rsidR="00473327" w:rsidRDefault="00473327">
            <w:pPr>
              <w:rPr>
                <w:b/>
              </w:rPr>
            </w:pPr>
          </w:p>
        </w:tc>
        <w:tc>
          <w:tcPr>
            <w:tcW w:w="2394" w:type="dxa"/>
          </w:tcPr>
          <w:p w:rsidR="00473327" w:rsidRDefault="00473327">
            <w:pPr>
              <w:rPr>
                <w:b/>
              </w:rPr>
            </w:pPr>
          </w:p>
        </w:tc>
      </w:tr>
    </w:tbl>
    <w:p w:rsidR="00473327" w:rsidRPr="00473327" w:rsidRDefault="00473327">
      <w:pPr>
        <w:rPr>
          <w:b/>
        </w:rPr>
      </w:pPr>
    </w:p>
    <w:sectPr w:rsidR="00473327" w:rsidRPr="004733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327"/>
    <w:rsid w:val="001C5342"/>
    <w:rsid w:val="00473327"/>
    <w:rsid w:val="00A8474A"/>
    <w:rsid w:val="00C5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3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3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Williamson County Schools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Sherman</dc:creator>
  <cp:lastModifiedBy>Emily Sherman</cp:lastModifiedBy>
  <cp:revision>2</cp:revision>
  <dcterms:created xsi:type="dcterms:W3CDTF">2011-06-21T18:53:00Z</dcterms:created>
  <dcterms:modified xsi:type="dcterms:W3CDTF">2011-06-21T19:02:00Z</dcterms:modified>
</cp:coreProperties>
</file>